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 xml:space="preserve">CURSO DE LICENCIATURA EM LETRAS PORTUGUÊS </w:t>
      </w:r>
    </w:p>
    <w:p>
      <w:pPr>
        <w:pStyle w:val="style0"/>
        <w:jc w:val="center"/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Venda Nova do Imigrante</w:t>
      </w:r>
    </w:p>
    <w:p>
      <w:pPr>
        <w:pStyle w:val="style0"/>
      </w:pPr>
      <w:r>
        <w:rPr>
          <w:rFonts w:cs="Calibri"/>
        </w:rPr>
      </w:r>
    </w:p>
    <w:p>
      <w:pPr>
        <w:pStyle w:val="style2"/>
        <w:numPr>
          <w:ilvl w:val="1"/>
          <w:numId w:val="1"/>
        </w:numPr>
      </w:pPr>
      <w:r>
        <w:rPr>
          <w:rFonts w:cs="Arial"/>
          <w:color w:val="00000A"/>
        </w:rPr>
        <w:t>ESTRUTURA CURRICULAR</w:t>
      </w:r>
    </w:p>
    <w:p>
      <w:pPr>
        <w:pStyle w:val="style0"/>
      </w:pPr>
      <w:r>
        <w:rPr>
          <w:b/>
          <w:sz w:val="24"/>
          <w:szCs w:val="24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071"/>
      </w:tblGrid>
      <w:tr>
        <w:trPr>
          <w:trHeight w:hRule="atLeast" w:val="454"/>
          <w:cantSplit w:val="false"/>
        </w:trPr>
        <w:tc>
          <w:tcPr>
            <w:tcW w:type="dxa" w:w="9071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1º PERÍODO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Tipo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Créditos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Teórica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Prática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Total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Introdução aos Estudos Linguísticos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Introdução aos Estudos Gramaticais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Estudos Literários I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Leitura e Produção de Textos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Bases Filosóficas da Educação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Bases Sociológicas da Educação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43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b/>
              </w:rPr>
              <w:t>Total: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340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071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2º PERÍODO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Tipo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Créditos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Teórica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Prática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Total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Estudos de Língua e Literatura Latinas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 xml:space="preserve">Fonética e Fonologia 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Estudos Literários II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Metodologia da Pesquisa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Psicologia da Educação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43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b/>
              </w:rPr>
              <w:t>Total: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320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071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3º PERÍODO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Tipo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Créditos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Teórica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Prática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Total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 xml:space="preserve">Morfologia 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Estudos Literários III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Literatura em Língua Portuguesa I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 xml:space="preserve">Didática Geral 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Política e Organização da Educação Básica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História da Educação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43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b/>
              </w:rPr>
              <w:t>Total: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071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4º PERÍODO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Tipo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Créditos</w:t>
            </w:r>
          </w:p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Teórica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Prática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Total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 xml:space="preserve">Sintaxe 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Sociolinguística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Literatura em Língua Portuguesa II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Literatura Infanto-juvenil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 xml:space="preserve">Didática e avaliação da aprendizagem 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 xml:space="preserve">Educação Especial 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 xml:space="preserve">Pedagógica 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43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b/>
              </w:rPr>
              <w:t>Total: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071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5º PERÍODO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Tipo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Créditos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Teórica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Prática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Total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 xml:space="preserve">Morfossintaxe 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Linguística Textual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Literatura em Língua Portuguesa III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Gestão e organização do trabalho escolar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Educação de Jovens e Adultos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 xml:space="preserve">Trabalho e Educação 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 xml:space="preserve">Pedagógica 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43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b/>
              </w:rPr>
              <w:t>Total: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071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6º PERÍODO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Tipo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Créditos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Teórica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Prática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Total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 xml:space="preserve">Semântica 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Teorias dos gêneros textuais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Literatura em Língua Portuguesa IV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Diversidade e Educação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Estágio Supervisionado I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Estágio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10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43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b/>
              </w:rPr>
              <w:t>Total: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240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460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071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7º PERÍODO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Tipo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Créditos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Teórica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Prática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Total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Análise do Discurso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Literatura em Língua Portuguesa V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Literatura Comparada e Estudos Culturais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Espanhol Instrumental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Trabalho de Conclusão de Curso I (Projeto)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Estágio Supervisionado II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Estágio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120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43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>
                <w:b/>
              </w:rPr>
              <w:t>Total: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240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390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071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8º PERÍODO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Disciplina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Tipo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Créditos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Teórica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Prática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Carga Horária Total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Literatura e Cinema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Literatura e Psicanálise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Literatura Hispano-Americana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Língua Brasileira de Sinais – Libras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Pedagógica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Trabalho de Conclusão de Curso II (Monografia)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Específica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Estágio Supervisionado III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both"/>
            </w:pPr>
            <w:r>
              <w:rPr/>
              <w:t>Estágio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8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120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43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  <w:t>Total:</w:t>
            </w:r>
          </w:p>
        </w:tc>
        <w:tc>
          <w:tcPr>
            <w:tcW w:type="dxa" w:w="1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type="dxa" w:w="1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240</w:t>
            </w:r>
          </w:p>
        </w:tc>
        <w:tc>
          <w:tcPr>
            <w:tcW w:type="dxa" w:w="1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390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2" w:type="paragraph">
    <w:name w:val="Título 2"/>
    <w:basedOn w:val="style0"/>
    <w:next w:val="style22"/>
    <w:pPr>
      <w:keepNext/>
      <w:keepLines/>
      <w:numPr>
        <w:ilvl w:val="1"/>
        <w:numId w:val="1"/>
      </w:numPr>
      <w:suppressAutoHyphens w:val="true"/>
      <w:spacing w:after="0" w:before="0" w:line="100" w:lineRule="atLeast"/>
      <w:contextualSpacing w:val="false"/>
      <w:outlineLvl w:val="1"/>
    </w:pPr>
    <w:rPr>
      <w:rFonts w:ascii="Arial" w:cs="Trebuchet MS" w:eastAsia="Trebuchet MS" w:hAnsi="Arial"/>
      <w:b/>
      <w:color w:val="000000"/>
      <w:sz w:val="24"/>
      <w:szCs w:val="26"/>
      <w:lang w:eastAsia="pt-BR"/>
    </w:rPr>
  </w:style>
  <w:style w:styleId="style3" w:type="paragraph">
    <w:name w:val="Título 3"/>
    <w:basedOn w:val="style0"/>
    <w:next w:val="style22"/>
    <w:pPr>
      <w:keepNext/>
      <w:keepLines/>
      <w:numPr>
        <w:ilvl w:val="2"/>
        <w:numId w:val="1"/>
      </w:numPr>
      <w:spacing w:after="0" w:before="40"/>
      <w:contextualSpacing w:val="false"/>
      <w:outlineLvl w:val="2"/>
    </w:pPr>
    <w:rPr>
      <w:rFonts w:ascii="Calibri Light" w:cs="" w:hAnsi="Calibri Light"/>
      <w:color w:val="1F3763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Título 2 Char"/>
    <w:basedOn w:val="style15"/>
    <w:next w:val="style16"/>
    <w:rPr>
      <w:rFonts w:ascii="Arial" w:cs="Trebuchet MS" w:eastAsia="Trebuchet MS" w:hAnsi="Arial"/>
      <w:b/>
      <w:color w:val="000000"/>
      <w:sz w:val="24"/>
      <w:szCs w:val="26"/>
      <w:lang w:eastAsia="pt-BR"/>
    </w:rPr>
  </w:style>
  <w:style w:styleId="style17" w:type="character">
    <w:name w:val="Título 3 Char"/>
    <w:basedOn w:val="style15"/>
    <w:next w:val="style17"/>
    <w:rPr>
      <w:rFonts w:ascii="Calibri Light" w:cs="" w:hAnsi="Calibri Light"/>
      <w:color w:val="1F3763"/>
      <w:sz w:val="24"/>
      <w:szCs w:val="24"/>
    </w:rPr>
  </w:style>
  <w:style w:styleId="style18" w:type="character">
    <w:name w:val="ListLabel 1"/>
    <w:next w:val="style18"/>
    <w:rPr>
      <w:rFonts w:cs="Symbol"/>
      <w:b/>
      <w:sz w:val="22"/>
    </w:rPr>
  </w:style>
  <w:style w:styleId="style19" w:type="character">
    <w:name w:val="ListLabel 2"/>
    <w:next w:val="style19"/>
    <w:rPr>
      <w:rFonts w:cs="Courier New"/>
      <w:b/>
    </w:rPr>
  </w:style>
  <w:style w:styleId="style20" w:type="character">
    <w:name w:val="ListLabel 3"/>
    <w:next w:val="style20"/>
    <w:rPr>
      <w:rFonts w:cs="Wingdings"/>
      <w:sz w:val="22"/>
    </w:rPr>
  </w:style>
  <w:style w:styleId="style21" w:type="paragraph">
    <w:name w:val="Título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Corpo de texto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Legenda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suppressAutoHyphens w:val="true"/>
      <w:spacing w:after="0" w:before="0" w:line="276" w:lineRule="auto"/>
      <w:ind w:hanging="0" w:left="720" w:right="0"/>
      <w:contextualSpacing/>
    </w:pPr>
    <w:rPr>
      <w:rFonts w:ascii="Arial" w:cs="Arial" w:eastAsia="Arial" w:hAnsi="Arial"/>
      <w:color w:val="000000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2017-03-06T15:40:00.00Z</dcterms:created>
  <dc:creator>Adrianna Meneguelli</dc:creator>
  <cp:lastModifiedBy>Adrianna Meneguelli</cp:lastModifiedBy>
  <dcterms:modified xsi:type="dcterms:W3CDTF">2017-03-06T15:50:00.00Z</dcterms:modified>
  <cp:revision>1</cp:revision>
</cp:coreProperties>
</file>